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80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"/>
        <w:gridCol w:w="1161"/>
        <w:gridCol w:w="698"/>
        <w:gridCol w:w="563"/>
        <w:gridCol w:w="758"/>
        <w:gridCol w:w="129"/>
        <w:gridCol w:w="1397"/>
        <w:gridCol w:w="1110"/>
        <w:gridCol w:w="1950"/>
        <w:gridCol w:w="2100"/>
        <w:gridCol w:w="2161"/>
        <w:gridCol w:w="3945"/>
      </w:tblGrid>
      <w:tr w14:paraId="5BD8F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  <w:jc w:val="center"/>
        </w:trPr>
        <w:tc>
          <w:tcPr>
            <w:tcW w:w="1113" w:type="pct"/>
            <w:gridSpan w:val="5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43582">
            <w:pPr>
              <w:jc w:val="center"/>
              <w:rPr>
                <w:b/>
                <w:sz w:val="30"/>
                <w:szCs w:val="30"/>
              </w:rPr>
            </w:pPr>
            <w:r>
              <w:drawing>
                <wp:inline distT="0" distB="0" distL="114300" distR="114300">
                  <wp:extent cx="2142490" cy="1034415"/>
                  <wp:effectExtent l="0" t="0" r="10160" b="1333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2490" cy="1034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1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C0152">
            <w:pPr>
              <w:jc w:val="center"/>
              <w:rPr>
                <w:rFonts w:hint="eastAsia"/>
                <w:b/>
                <w:bCs/>
                <w:spacing w:val="20"/>
                <w:sz w:val="28"/>
                <w:szCs w:val="28"/>
              </w:rPr>
            </w:pPr>
            <w:r>
              <w:rPr>
                <w:rFonts w:hint="eastAsia"/>
                <w:b/>
                <w:bCs/>
                <w:spacing w:val="20"/>
                <w:sz w:val="28"/>
                <w:szCs w:val="28"/>
              </w:rPr>
              <w:t>安徽建工</w:t>
            </w:r>
            <w:r>
              <w:rPr>
                <w:b/>
                <w:bCs/>
                <w:spacing w:val="20"/>
                <w:sz w:val="28"/>
                <w:szCs w:val="28"/>
              </w:rPr>
              <w:t>集团</w:t>
            </w:r>
            <w:r>
              <w:rPr>
                <w:rFonts w:hint="eastAsia"/>
                <w:b/>
                <w:bCs/>
                <w:spacing w:val="20"/>
                <w:sz w:val="28"/>
                <w:szCs w:val="28"/>
              </w:rPr>
              <w:t>建材</w:t>
            </w:r>
            <w:r>
              <w:rPr>
                <w:b/>
                <w:bCs/>
                <w:spacing w:val="20"/>
                <w:sz w:val="28"/>
                <w:szCs w:val="28"/>
              </w:rPr>
              <w:t>科技</w:t>
            </w:r>
            <w:r>
              <w:rPr>
                <w:rFonts w:hint="eastAsia"/>
                <w:b/>
                <w:bCs/>
                <w:spacing w:val="20"/>
                <w:sz w:val="28"/>
                <w:szCs w:val="28"/>
              </w:rPr>
              <w:t>有限公司</w:t>
            </w:r>
          </w:p>
        </w:tc>
        <w:tc>
          <w:tcPr>
            <w:tcW w:w="1855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EBF93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编号：</w:t>
            </w:r>
          </w:p>
        </w:tc>
      </w:tr>
      <w:tr w14:paraId="5C5CE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1113" w:type="pct"/>
            <w:gridSpan w:val="5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7D95F661">
            <w:pPr>
              <w:jc w:val="center"/>
              <w:rPr>
                <w:b/>
                <w:sz w:val="30"/>
                <w:szCs w:val="30"/>
              </w:rPr>
            </w:pPr>
          </w:p>
        </w:tc>
        <w:tc>
          <w:tcPr>
            <w:tcW w:w="3886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AFD4D">
            <w:pPr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安徽建工瑞特新材料科技有限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公司</w:t>
            </w:r>
          </w:p>
          <w:p w14:paraId="5499B70D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建工瑞特新材肥西站2026年粉煤灰采购项目（二次）</w:t>
            </w:r>
          </w:p>
        </w:tc>
      </w:tr>
      <w:tr w14:paraId="25E1B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5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004924">
            <w:pPr>
              <w:spacing w:line="420" w:lineRule="exact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现对我公司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建工瑞特新材肥西站2026年粉煤灰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采购项目（二次）进行询比采购,以下报价为综合价(包括但不限于税金、设备费、安装费、施工费、设计费、实验费等),中标单位须开具13%增值税  发票。请于2026年 月 日9:00前加盖公章上传至报名附件中。</w:t>
            </w:r>
          </w:p>
          <w:p w14:paraId="6A7CCF1F">
            <w:pPr>
              <w:spacing w:line="420" w:lineRule="exact"/>
              <w:rPr>
                <w:rFonts w:hint="eastAsia" w:ascii="宋体" w:hAnsi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联系：合肥市包河区芜湖路325号建工大厦6楼法律事务部（招标管理部）。 联系人： 孙先生   0551-66186309</w:t>
            </w:r>
          </w:p>
        </w:tc>
      </w:tr>
      <w:tr w14:paraId="5155D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  <w:jc w:val="center"/>
        </w:trPr>
        <w:tc>
          <w:tcPr>
            <w:tcW w:w="1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63970">
            <w:pPr>
              <w:jc w:val="center"/>
              <w:rPr>
                <w:rFonts w:hint="eastAsia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72FC8">
            <w:pPr>
              <w:jc w:val="center"/>
              <w:rPr>
                <w:rFonts w:hint="default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2"/>
                <w:lang w:val="en-US" w:eastAsia="zh-CN"/>
              </w:rPr>
              <w:t>子目名称</w:t>
            </w:r>
          </w:p>
        </w:tc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90AF6">
            <w:pPr>
              <w:jc w:val="center"/>
              <w:rPr>
                <w:rFonts w:hint="eastAsia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规格型号</w:t>
            </w:r>
          </w:p>
        </w:tc>
        <w:tc>
          <w:tcPr>
            <w:tcW w:w="17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214CD"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  <w:lang w:val="en-US" w:eastAsia="zh-CN"/>
              </w:rPr>
              <w:t>单位</w:t>
            </w:r>
          </w:p>
        </w:tc>
        <w:tc>
          <w:tcPr>
            <w:tcW w:w="269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5D8B9">
            <w:pPr>
              <w:jc w:val="center"/>
              <w:rPr>
                <w:rFonts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  <w:lang w:val="en-US" w:eastAsia="zh-CN"/>
              </w:rPr>
              <w:t>数量</w:t>
            </w:r>
          </w:p>
        </w:tc>
        <w:tc>
          <w:tcPr>
            <w:tcW w:w="424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5BC40">
            <w:pPr>
              <w:jc w:val="center"/>
              <w:rPr>
                <w:rFonts w:hint="eastAsia" w:ascii="宋体" w:hAnsi="宋体" w:cs="宋体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  <w:lang w:eastAsia="zh-CN"/>
              </w:rPr>
              <w:t>含税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  <w:lang w:val="en-US" w:eastAsia="zh-CN"/>
              </w:rPr>
              <w:t>控制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  <w:lang w:eastAsia="zh-CN"/>
              </w:rPr>
              <w:t>单价（元）</w:t>
            </w:r>
          </w:p>
        </w:tc>
        <w:tc>
          <w:tcPr>
            <w:tcW w:w="337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0D468">
            <w:pPr>
              <w:jc w:val="center"/>
              <w:rPr>
                <w:rFonts w:hint="eastAsia" w:ascii="宋体" w:hAnsi="宋体" w:cs="宋体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  <w:lang w:eastAsia="zh-CN"/>
              </w:rPr>
              <w:t>含税单价（元）</w:t>
            </w: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0F6A8">
            <w:pPr>
              <w:jc w:val="center"/>
              <w:rPr>
                <w:rFonts w:hint="eastAsia" w:ascii="宋体" w:hAnsi="宋体" w:cs="宋体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含税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  <w:lang w:val="en-US" w:eastAsia="zh-CN"/>
              </w:rPr>
              <w:t>单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价（元）</w:t>
            </w:r>
          </w:p>
        </w:tc>
        <w:tc>
          <w:tcPr>
            <w:tcW w:w="637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9B02F">
            <w:pPr>
              <w:jc w:val="center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  <w:lang w:val="en-US" w:eastAsia="zh-CN"/>
              </w:rPr>
              <w:t>不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  <w:lang w:eastAsia="zh-CN"/>
              </w:rPr>
              <w:t>含税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  <w:lang w:val="en-US" w:eastAsia="zh-CN"/>
              </w:rPr>
              <w:t>合价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  <w:lang w:eastAsia="zh-CN"/>
              </w:rPr>
              <w:t>（元）</w:t>
            </w: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61076">
            <w:pPr>
              <w:jc w:val="center"/>
              <w:rPr>
                <w:rFonts w:hint="default" w:eastAsia="宋体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含税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  <w:lang w:val="en-US" w:eastAsia="zh-CN"/>
              </w:rPr>
              <w:t>合价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</w:rPr>
              <w:t>（元）</w:t>
            </w:r>
          </w:p>
        </w:tc>
        <w:tc>
          <w:tcPr>
            <w:tcW w:w="1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7C360">
            <w:pPr>
              <w:jc w:val="center"/>
              <w:rPr>
                <w:rFonts w:hint="eastAsia" w:ascii="宋体" w:hAnsi="宋体" w:cs="Times New Roman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sz w:val="22"/>
                <w:szCs w:val="22"/>
                <w:lang w:val="en-US" w:eastAsia="zh-CN"/>
              </w:rPr>
              <w:t>工作内容</w:t>
            </w:r>
          </w:p>
        </w:tc>
      </w:tr>
      <w:tr w14:paraId="26E38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47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8FD24"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352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D7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  <w:t>粉煤灰</w:t>
            </w:r>
          </w:p>
        </w:tc>
        <w:tc>
          <w:tcPr>
            <w:tcW w:w="2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30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F类Ⅱ级</w:t>
            </w:r>
          </w:p>
        </w:tc>
        <w:tc>
          <w:tcPr>
            <w:tcW w:w="171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94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吨</w:t>
            </w:r>
          </w:p>
        </w:tc>
        <w:tc>
          <w:tcPr>
            <w:tcW w:w="269" w:type="pct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3F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16000</w:t>
            </w:r>
          </w:p>
        </w:tc>
        <w:tc>
          <w:tcPr>
            <w:tcW w:w="424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7232F">
            <w:pPr>
              <w:ind w:left="240" w:hanging="180" w:hangingChars="100"/>
              <w:jc w:val="center"/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35.4</w:t>
            </w:r>
          </w:p>
        </w:tc>
        <w:tc>
          <w:tcPr>
            <w:tcW w:w="337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4F467">
            <w:pPr>
              <w:ind w:left="180" w:leftChars="0" w:hanging="180" w:hangingChars="100"/>
              <w:jc w:val="center"/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592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5121B">
            <w:pPr>
              <w:ind w:left="180" w:leftChars="0" w:hanging="180" w:hangingChars="100"/>
              <w:jc w:val="center"/>
              <w:rPr>
                <w:rFonts w:hint="default" w:ascii="宋体" w:hAnsi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637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850F6">
            <w:pPr>
              <w:ind w:left="180" w:leftChars="0" w:hanging="180" w:hangingChars="100"/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656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F347B">
            <w:pPr>
              <w:ind w:left="220" w:leftChars="0" w:hanging="220" w:hangingChars="100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  <w:tc>
          <w:tcPr>
            <w:tcW w:w="1198" w:type="pc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CB2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</w:p>
        </w:tc>
      </w:tr>
      <w:tr w14:paraId="2EE0B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exact"/>
          <w:jc w:val="center"/>
        </w:trPr>
        <w:tc>
          <w:tcPr>
            <w:tcW w:w="88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2A334">
            <w:pPr>
              <w:jc w:val="center"/>
              <w:rPr>
                <w:rFonts w:hint="eastAsia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合计</w:t>
            </w:r>
          </w:p>
        </w:tc>
        <w:tc>
          <w:tcPr>
            <w:tcW w:w="26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9BE05B">
            <w:pPr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98482">
            <w:pPr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3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25403">
            <w:pPr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5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5F437">
            <w:pPr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6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151B1E">
            <w:pPr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6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D26EE6">
            <w:pPr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  <w:tc>
          <w:tcPr>
            <w:tcW w:w="11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CC6B55">
            <w:pPr>
              <w:rPr>
                <w:rFonts w:hint="eastAsia"/>
                <w:sz w:val="22"/>
                <w:szCs w:val="22"/>
                <w:lang w:val="en-US" w:eastAsia="zh-CN"/>
              </w:rPr>
            </w:pPr>
          </w:p>
        </w:tc>
      </w:tr>
      <w:tr w14:paraId="0CFA0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7637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textAlignment w:val="auto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说明：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                                   </w:t>
            </w:r>
          </w:p>
        </w:tc>
      </w:tr>
      <w:tr w14:paraId="3ABBB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0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94EA55">
            <w:pPr>
              <w:spacing w:line="240" w:lineRule="auto"/>
              <w:rPr>
                <w:rFonts w:hint="eastAsia" w:ascii="宋体" w:hAnsi="宋体" w:cs="宋体"/>
                <w:sz w:val="22"/>
                <w:szCs w:val="22"/>
              </w:rPr>
            </w:pPr>
          </w:p>
          <w:p w14:paraId="7933C296">
            <w:pPr>
              <w:spacing w:line="240" w:lineRule="auto"/>
              <w:rPr>
                <w:rFonts w:hint="eastAsia" w:ascii="宋体" w:hAnsi="宋体" w:cs="宋体"/>
                <w:sz w:val="22"/>
                <w:szCs w:val="22"/>
              </w:rPr>
            </w:pPr>
          </w:p>
          <w:p w14:paraId="216EDBD1">
            <w:pPr>
              <w:spacing w:line="240" w:lineRule="auto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报价单位（人）（</w:t>
            </w:r>
            <w:r>
              <w:rPr>
                <w:rFonts w:hint="eastAsia" w:ascii="宋体" w:hAnsi="宋体" w:cs="宋体"/>
                <w:b/>
                <w:iCs/>
                <w:sz w:val="22"/>
                <w:szCs w:val="22"/>
              </w:rPr>
              <w:t>签字盖章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）：                     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                              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  其他说明： </w:t>
            </w:r>
          </w:p>
          <w:p w14:paraId="0FBB0765">
            <w:pPr>
              <w:spacing w:line="240" w:lineRule="auto"/>
              <w:rPr>
                <w:rFonts w:hint="eastAsia" w:ascii="宋体" w:hAnsi="宋体" w:cs="宋体"/>
                <w:sz w:val="22"/>
                <w:szCs w:val="22"/>
              </w:rPr>
            </w:pPr>
          </w:p>
          <w:p w14:paraId="540C4506">
            <w:pPr>
              <w:spacing w:line="240" w:lineRule="auto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地址：                                      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宋体" w:hAnsi="宋体" w:cs="宋体"/>
                <w:sz w:val="22"/>
                <w:szCs w:val="22"/>
              </w:rPr>
              <w:t xml:space="preserve">    电话：</w:t>
            </w:r>
          </w:p>
        </w:tc>
      </w:tr>
    </w:tbl>
    <w:p w14:paraId="5100C45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391730"/>
    <w:rsid w:val="0046375D"/>
    <w:rsid w:val="015E6884"/>
    <w:rsid w:val="05B44CC5"/>
    <w:rsid w:val="062639CE"/>
    <w:rsid w:val="07DE071F"/>
    <w:rsid w:val="0E9E755E"/>
    <w:rsid w:val="0F7A2ADB"/>
    <w:rsid w:val="10156A8D"/>
    <w:rsid w:val="11CD034E"/>
    <w:rsid w:val="150B73C1"/>
    <w:rsid w:val="157504A5"/>
    <w:rsid w:val="158257E6"/>
    <w:rsid w:val="15914BEF"/>
    <w:rsid w:val="16A50D85"/>
    <w:rsid w:val="16C31EB4"/>
    <w:rsid w:val="17C92852"/>
    <w:rsid w:val="19793E03"/>
    <w:rsid w:val="1B8F4496"/>
    <w:rsid w:val="1C4D0CD3"/>
    <w:rsid w:val="1CA762C4"/>
    <w:rsid w:val="1D6D2E19"/>
    <w:rsid w:val="1DE101C9"/>
    <w:rsid w:val="1FD3793B"/>
    <w:rsid w:val="202257EE"/>
    <w:rsid w:val="24AA3D15"/>
    <w:rsid w:val="29E208F7"/>
    <w:rsid w:val="2AC404A2"/>
    <w:rsid w:val="2ADA18D3"/>
    <w:rsid w:val="2F9F436A"/>
    <w:rsid w:val="30B041E1"/>
    <w:rsid w:val="34155EE0"/>
    <w:rsid w:val="363650FE"/>
    <w:rsid w:val="36A32076"/>
    <w:rsid w:val="36F80606"/>
    <w:rsid w:val="37061308"/>
    <w:rsid w:val="39355B41"/>
    <w:rsid w:val="3CE14AAF"/>
    <w:rsid w:val="3E12452F"/>
    <w:rsid w:val="412D70FE"/>
    <w:rsid w:val="424A743F"/>
    <w:rsid w:val="42852D9C"/>
    <w:rsid w:val="472D5909"/>
    <w:rsid w:val="4AF447C6"/>
    <w:rsid w:val="4B45666A"/>
    <w:rsid w:val="4C140009"/>
    <w:rsid w:val="518E017F"/>
    <w:rsid w:val="51DF6134"/>
    <w:rsid w:val="52FE08FA"/>
    <w:rsid w:val="532E5683"/>
    <w:rsid w:val="538339E4"/>
    <w:rsid w:val="53D4550D"/>
    <w:rsid w:val="54EC6F41"/>
    <w:rsid w:val="566E2615"/>
    <w:rsid w:val="57C77D3F"/>
    <w:rsid w:val="57DA0027"/>
    <w:rsid w:val="5934562A"/>
    <w:rsid w:val="5AB26B9A"/>
    <w:rsid w:val="5E1906A7"/>
    <w:rsid w:val="5F0765DB"/>
    <w:rsid w:val="64071919"/>
    <w:rsid w:val="652326B5"/>
    <w:rsid w:val="690A194F"/>
    <w:rsid w:val="69E9636E"/>
    <w:rsid w:val="6B0545DF"/>
    <w:rsid w:val="6B8D77D5"/>
    <w:rsid w:val="6CFC6F46"/>
    <w:rsid w:val="70833A01"/>
    <w:rsid w:val="71C623AC"/>
    <w:rsid w:val="731678B0"/>
    <w:rsid w:val="75687BE1"/>
    <w:rsid w:val="75FB451D"/>
    <w:rsid w:val="76307777"/>
    <w:rsid w:val="78212811"/>
    <w:rsid w:val="785D5F3F"/>
    <w:rsid w:val="788B412F"/>
    <w:rsid w:val="79256276"/>
    <w:rsid w:val="79684267"/>
    <w:rsid w:val="7B391730"/>
    <w:rsid w:val="7E383851"/>
    <w:rsid w:val="7E9A3634"/>
    <w:rsid w:val="7F5E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/>
    </w:pPr>
  </w:style>
  <w:style w:type="paragraph" w:customStyle="1" w:styleId="5">
    <w:name w:val="标4"/>
    <w:basedOn w:val="1"/>
    <w:qFormat/>
    <w:uiPriority w:val="0"/>
    <w:pPr>
      <w:adjustRightInd w:val="0"/>
      <w:spacing w:before="240" w:after="360" w:line="240" w:lineRule="exact"/>
      <w:outlineLvl w:val="3"/>
    </w:pPr>
    <w:rPr>
      <w:rFonts w:ascii="Arial" w:hAnsi="Arial" w:cs="Arial"/>
      <w:b/>
      <w:bCs/>
      <w:kern w:val="24"/>
    </w:rPr>
  </w:style>
  <w:style w:type="paragraph" w:customStyle="1" w:styleId="6">
    <w:name w:val="表格文字"/>
    <w:basedOn w:val="1"/>
    <w:next w:val="2"/>
    <w:qFormat/>
    <w:uiPriority w:val="0"/>
    <w:pPr>
      <w:adjustRightInd w:val="0"/>
      <w:spacing w:line="420" w:lineRule="atLeast"/>
      <w:jc w:val="left"/>
      <w:textAlignment w:val="baseline"/>
    </w:pPr>
    <w:rPr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218</Words>
  <Characters>267</Characters>
  <Lines>0</Lines>
  <Paragraphs>0</Paragraphs>
  <TotalTime>1</TotalTime>
  <ScaleCrop>false</ScaleCrop>
  <LinksUpToDate>false</LinksUpToDate>
  <CharactersWithSpaces>496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2025-01-13T03:15:00Z</dcterms:created>
  <dc:creator>咔嚓咔嚓</dc:creator>
  <cp:lastModifiedBy>蔡小在</cp:lastModifiedBy>
  <cp:lastPrinted>2025-10-27T06:18:00Z</cp:lastPrinted>
  <dcterms:modified xsi:type="dcterms:W3CDTF">2026-10-27T06:57:01Z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FA37542CF72247D792752D40CBF82E74_13</vt:lpwstr>
  </property>
  <property fmtid="{D5CDD505-2E9C-101B-9397-08002B2CF9AE}" pid="4" name="KSOTemplateDocerSaveRecord">
    <vt:lpwstr>eyJoZGlkIjoiNjlhMjU3NzA0NmM1ZTNlODIwYzI1ZWY5OGVkYzdlMTMiLCJ1c2VySWQiOiIxMTIyMjg2NjI3In0=</vt:lpwstr>
  </property>
</Properties>
</file>