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NW2-1次构材料采购投标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答疑</w:t>
      </w:r>
      <w:bookmarkStart w:id="0" w:name="_GoBack"/>
      <w:bookmarkEnd w:id="0"/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1.施工图中水平支撑、柱间支撑材质均为Q235B,请问是否对应清单第7项，第7项中的材质均为Q235B镀锌，是否按清单材质报价？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是的，按清单综合报价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请明确系杆是否属于本次材料采购范围？构件材质为 Q235B，清单无对应子目，请予以提示。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73675" cy="769620"/>
            <wp:effectExtent l="0" t="0" r="3175" b="1143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7325" cy="820420"/>
            <wp:effectExtent l="0" t="0" r="9525" b="1778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不在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</w:rPr>
        <w:t>悬挑雨棚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拉杆材质为Q355B，型号为Ф200x8热轧无缝钢管、Ф250*10热轧无缝钢管，清单对应项为第七项，清单项材质为Q235B镀锌，两者材质冲突，请明确按哪种？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71770" cy="3457575"/>
            <wp:effectExtent l="0" t="0" r="5080" b="952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按图纸来，清单有误</w:t>
      </w:r>
    </w:p>
    <w:p>
      <w:pPr>
        <w:widowControl w:val="0"/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天沟托架支撑槽钢是否属于本次采购范围？该构件材质为 Q355B，清单无对应子目。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7325" cy="3345815"/>
            <wp:effectExtent l="0" t="0" r="9525" b="6985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是的，可放在钢楼梯一项。</w:t>
      </w:r>
    </w:p>
    <w:p>
      <w:pPr>
        <w:widowControl w:val="0"/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5.构件涂刷油漆是否为环氧富锌底漆70um和环氧云铁中间漆70um，共计140um，请明确？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是的</w:t>
      </w:r>
    </w:p>
    <w:p>
      <w:pPr>
        <w:widowControl w:val="0"/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雨篷梁是否属于本次采购范围；如属于本次采购，归属于哪一项？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不属于</w:t>
      </w:r>
    </w:p>
    <w:p>
      <w:pPr>
        <w:widowControl w:val="0"/>
        <w:numPr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7.第九项钢爬梯清单未注明材质，请明确？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4905375" cy="2511425"/>
            <wp:effectExtent l="0" t="0" r="9525" b="3175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235B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8.结构说明中指出“屋面檩条、墙梁、隅撑、拉条等冷弯薄壁构件须经热浸镀锌处理,其镀锌量不应小于275g/m2(双面镀锌量)”，是否按这个含锌量？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</w:rPr>
        <w:drawing>
          <wp:inline distT="0" distB="0" distL="114300" distR="114300">
            <wp:extent cx="5266690" cy="351155"/>
            <wp:effectExtent l="0" t="0" r="10160" b="10795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回复：</w:t>
      </w:r>
      <w:r>
        <w:rPr>
          <w:rFonts w:hint="eastAsia" w:ascii="宋体" w:hAnsi="宋体" w:eastAsia="宋体" w:cs="宋体"/>
          <w:color w:val="FF0000"/>
          <w:sz w:val="24"/>
          <w:highlight w:val="none"/>
          <w:lang w:val="en-US" w:eastAsia="zh-CN"/>
        </w:rPr>
        <w:t>是的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9.序号6，钢拉条 ，规格型号里材质为Q355B，是否改为Q235B？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答：钢拉条材质Q235B。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10.序号7，钢支撑、钢拉条 ，规格型号里要求防腐为镀锌，是否改成喷油漆构件？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答：镀锌，不油漆。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11.油漆是否为环氧富锌底漆70微米，环氧云铁漆70微米，不含面漆，面漆现场涂刷在防火涂料外侧？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答：是的，只做底漆加中间漆。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12.所有螺栓、辅材是否均不在报价范围内? 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答：报价包含圆钢支撑一个构件配两个螺母两个垫片配套供货，配套花篮螺栓。辅材在报价范围内，综合考虑。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auto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854"/>
    <w:rsid w:val="0008698A"/>
    <w:rsid w:val="002800E1"/>
    <w:rsid w:val="00415280"/>
    <w:rsid w:val="004664E2"/>
    <w:rsid w:val="00AB3E9F"/>
    <w:rsid w:val="00CC2B83"/>
    <w:rsid w:val="00D55FA0"/>
    <w:rsid w:val="00F76854"/>
    <w:rsid w:val="014A7A05"/>
    <w:rsid w:val="015123B9"/>
    <w:rsid w:val="02A52864"/>
    <w:rsid w:val="056E3078"/>
    <w:rsid w:val="0639166E"/>
    <w:rsid w:val="067F0964"/>
    <w:rsid w:val="06E806E1"/>
    <w:rsid w:val="078A2181"/>
    <w:rsid w:val="07AE2D9E"/>
    <w:rsid w:val="080B3940"/>
    <w:rsid w:val="09D33A4E"/>
    <w:rsid w:val="09EA6F07"/>
    <w:rsid w:val="0AD33022"/>
    <w:rsid w:val="0BC35C62"/>
    <w:rsid w:val="0C5F0057"/>
    <w:rsid w:val="0C7C3EC4"/>
    <w:rsid w:val="0CB63A50"/>
    <w:rsid w:val="0E2C66D9"/>
    <w:rsid w:val="109819C6"/>
    <w:rsid w:val="116F4196"/>
    <w:rsid w:val="11C02C60"/>
    <w:rsid w:val="12C45052"/>
    <w:rsid w:val="133D09EF"/>
    <w:rsid w:val="1350238C"/>
    <w:rsid w:val="196B5003"/>
    <w:rsid w:val="19A44829"/>
    <w:rsid w:val="1A722F70"/>
    <w:rsid w:val="1A8122FD"/>
    <w:rsid w:val="1BBD5C79"/>
    <w:rsid w:val="1CF06807"/>
    <w:rsid w:val="1D792624"/>
    <w:rsid w:val="1DF63B37"/>
    <w:rsid w:val="20A33FE6"/>
    <w:rsid w:val="23AA55FE"/>
    <w:rsid w:val="23B46DB3"/>
    <w:rsid w:val="25816B16"/>
    <w:rsid w:val="258B7820"/>
    <w:rsid w:val="286520E2"/>
    <w:rsid w:val="28FE4121"/>
    <w:rsid w:val="29670395"/>
    <w:rsid w:val="29A70519"/>
    <w:rsid w:val="2A1738F0"/>
    <w:rsid w:val="2C0A6A50"/>
    <w:rsid w:val="2CA376BD"/>
    <w:rsid w:val="37422135"/>
    <w:rsid w:val="37B46BF1"/>
    <w:rsid w:val="389E6F8B"/>
    <w:rsid w:val="390F4235"/>
    <w:rsid w:val="3AEB54BA"/>
    <w:rsid w:val="3B563B4D"/>
    <w:rsid w:val="3B887DE8"/>
    <w:rsid w:val="3EF178D3"/>
    <w:rsid w:val="40DC2D46"/>
    <w:rsid w:val="42C5710D"/>
    <w:rsid w:val="43193DDE"/>
    <w:rsid w:val="43EC3E0D"/>
    <w:rsid w:val="44003963"/>
    <w:rsid w:val="481C20D7"/>
    <w:rsid w:val="48CA3EAA"/>
    <w:rsid w:val="49405703"/>
    <w:rsid w:val="4AE41175"/>
    <w:rsid w:val="4BFD33E8"/>
    <w:rsid w:val="4EE80B08"/>
    <w:rsid w:val="50563E5D"/>
    <w:rsid w:val="50B45146"/>
    <w:rsid w:val="50EC48E0"/>
    <w:rsid w:val="51F6677A"/>
    <w:rsid w:val="53A978DA"/>
    <w:rsid w:val="546B025B"/>
    <w:rsid w:val="554901A4"/>
    <w:rsid w:val="563731F7"/>
    <w:rsid w:val="592306F2"/>
    <w:rsid w:val="5AE7002E"/>
    <w:rsid w:val="5B06566B"/>
    <w:rsid w:val="5B705474"/>
    <w:rsid w:val="5CA044E5"/>
    <w:rsid w:val="604A3A09"/>
    <w:rsid w:val="60BB71C0"/>
    <w:rsid w:val="612E684E"/>
    <w:rsid w:val="62BD348D"/>
    <w:rsid w:val="634C7460"/>
    <w:rsid w:val="63820FCF"/>
    <w:rsid w:val="63DF65BB"/>
    <w:rsid w:val="64A66831"/>
    <w:rsid w:val="66240D88"/>
    <w:rsid w:val="66C258A6"/>
    <w:rsid w:val="67452B44"/>
    <w:rsid w:val="679113F7"/>
    <w:rsid w:val="68261AFD"/>
    <w:rsid w:val="687916F5"/>
    <w:rsid w:val="687B4BF8"/>
    <w:rsid w:val="6A15236B"/>
    <w:rsid w:val="6C7517D5"/>
    <w:rsid w:val="6CB23063"/>
    <w:rsid w:val="71D2144C"/>
    <w:rsid w:val="7284750B"/>
    <w:rsid w:val="736607D9"/>
    <w:rsid w:val="73C44DF0"/>
    <w:rsid w:val="74031DBD"/>
    <w:rsid w:val="75A44310"/>
    <w:rsid w:val="76703002"/>
    <w:rsid w:val="76C32026"/>
    <w:rsid w:val="76CB38C1"/>
    <w:rsid w:val="783B2834"/>
    <w:rsid w:val="78E35D19"/>
    <w:rsid w:val="7E9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375</Words>
  <Characters>436</Characters>
  <Lines>15</Lines>
  <Paragraphs>4</Paragraphs>
  <TotalTime>1</TotalTime>
  <ScaleCrop>false</ScaleCrop>
  <LinksUpToDate>false</LinksUpToDate>
  <CharactersWithSpaces>438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2025-10-27T07:22:00Z</dcterms:created>
  <dc:creator>Administrator</dc:creator>
  <cp:lastModifiedBy>hp</cp:lastModifiedBy>
  <dcterms:modified xsi:type="dcterms:W3CDTF">2026-09-28T03:48:21Z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KSOTemplateDocerSaveRecord">
    <vt:lpwstr>eyJoZGlkIjoiMDIwMzg3M2VkN2M0MzAxMjI1M2E0ZmFhOWYwMjZiNzIiLCJ1c2VySWQiOiIyODIxMjE4NzQifQ==</vt:lpwstr>
  </property>
  <property fmtid="{D5CDD505-2E9C-101B-9397-08002B2CF9AE}" pid="4" name="ICV">
    <vt:lpwstr>1DE4F1647F934879BB3000E70659BE2B_13</vt:lpwstr>
  </property>
</Properties>
</file>